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F3" w:rsidRDefault="00C80A55">
      <w:r>
        <w:t>BIOLOGIA – KL. VIII A – 10.06. 2020 r.</w:t>
      </w:r>
    </w:p>
    <w:p w:rsidR="00C80A55" w:rsidRDefault="00C80A55">
      <w:pPr>
        <w:rPr>
          <w:b/>
        </w:rPr>
      </w:pPr>
      <w:r>
        <w:rPr>
          <w:b/>
        </w:rPr>
        <w:t>Temat: Utrwalenie wiadomości z ekologii i ochrony środowiska.</w:t>
      </w:r>
    </w:p>
    <w:p w:rsidR="00C80A55" w:rsidRDefault="00C80A55">
      <w:r>
        <w:t xml:space="preserve">Przeczytaj informacje z podręcznika – podsumowanie działów: </w:t>
      </w:r>
    </w:p>
    <w:p w:rsidR="00C80A55" w:rsidRDefault="00C80A55">
      <w:r>
        <w:t>,,</w:t>
      </w:r>
      <w:bookmarkStart w:id="0" w:name="_GoBack"/>
      <w:bookmarkEnd w:id="0"/>
      <w:r>
        <w:t xml:space="preserve"> Ekologia’’- str. 129-132</w:t>
      </w:r>
    </w:p>
    <w:p w:rsidR="00C80A55" w:rsidRDefault="00C80A55">
      <w:r>
        <w:t>,,Człowiek i środowisko’’- str. 169-171</w:t>
      </w:r>
    </w:p>
    <w:p w:rsidR="00C80A55" w:rsidRPr="00C80A55" w:rsidRDefault="00C80A55">
      <w:r>
        <w:t>Zwróć uwagę na objaśnienia pojęć i informacje w tabelach, postaraj się ja zapamiętać.</w:t>
      </w:r>
    </w:p>
    <w:sectPr w:rsidR="00C80A55" w:rsidRPr="00C8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55"/>
    <w:rsid w:val="008D42F3"/>
    <w:rsid w:val="00C8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2020-06-03T18:01:00Z</dcterms:created>
  <dcterms:modified xsi:type="dcterms:W3CDTF">2020-06-03T18:11:00Z</dcterms:modified>
</cp:coreProperties>
</file>